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BD4" w:rsidRDefault="000B5BD4" w:rsidP="000B5BD4">
      <w:pPr>
        <w:pStyle w:val="BodyTextIndent"/>
        <w:ind w:left="0"/>
        <w:jc w:val="center"/>
        <w:rPr>
          <w:rFonts w:ascii="Verdana" w:hAnsi="Verdana"/>
          <w:b/>
          <w:bCs/>
          <w:sz w:val="18"/>
          <w:szCs w:val="18"/>
        </w:rPr>
      </w:pPr>
      <w:bookmarkStart w:id="0" w:name="_GoBack"/>
      <w:bookmarkEnd w:id="0"/>
    </w:p>
    <w:p w:rsidR="004D3425" w:rsidRDefault="004D3425" w:rsidP="00D5171C">
      <w:pPr>
        <w:pStyle w:val="BodyTextIndent"/>
        <w:ind w:left="0"/>
        <w:rPr>
          <w:rFonts w:ascii="Verdana" w:hAnsi="Verdana"/>
          <w:b/>
          <w:bCs/>
          <w:sz w:val="32"/>
          <w:szCs w:val="32"/>
        </w:rPr>
      </w:pPr>
    </w:p>
    <w:p w:rsidR="00D5171C" w:rsidRPr="00443D55" w:rsidRDefault="00D5171C" w:rsidP="004D3425">
      <w:pPr>
        <w:pStyle w:val="BodyTextIndent"/>
        <w:ind w:left="0"/>
        <w:jc w:val="center"/>
        <w:rPr>
          <w:sz w:val="40"/>
          <w:szCs w:val="40"/>
        </w:rPr>
      </w:pPr>
      <w:r w:rsidRPr="00443D55">
        <w:rPr>
          <w:b/>
          <w:bCs/>
          <w:sz w:val="40"/>
          <w:szCs w:val="40"/>
        </w:rPr>
        <w:t>Risk Assessment</w:t>
      </w:r>
      <w:r w:rsidR="004D3425" w:rsidRPr="00443D55">
        <w:rPr>
          <w:b/>
          <w:bCs/>
          <w:sz w:val="40"/>
          <w:szCs w:val="40"/>
        </w:rPr>
        <w:t xml:space="preserve">: &lt;Insert </w:t>
      </w:r>
      <w:r w:rsidR="00443D55" w:rsidRPr="00443D55">
        <w:rPr>
          <w:b/>
          <w:bCs/>
          <w:sz w:val="40"/>
          <w:szCs w:val="40"/>
        </w:rPr>
        <w:t>Activity/Event</w:t>
      </w:r>
      <w:r w:rsidR="004D3425" w:rsidRPr="00443D55">
        <w:rPr>
          <w:b/>
          <w:bCs/>
          <w:sz w:val="40"/>
          <w:szCs w:val="40"/>
        </w:rPr>
        <w:t>&gt;</w:t>
      </w:r>
    </w:p>
    <w:p w:rsidR="00D5171C" w:rsidRPr="00443D55" w:rsidRDefault="00D5171C" w:rsidP="00D5171C">
      <w:pPr>
        <w:pStyle w:val="BodyTextIndent"/>
        <w:rPr>
          <w:sz w:val="18"/>
          <w:szCs w:val="18"/>
        </w:rPr>
      </w:pPr>
    </w:p>
    <w:p w:rsidR="00D5171C" w:rsidRPr="00443D55" w:rsidRDefault="00D5171C" w:rsidP="00D5171C">
      <w:pPr>
        <w:pStyle w:val="BodyTextIndent"/>
        <w:rPr>
          <w:sz w:val="18"/>
          <w:szCs w:val="18"/>
        </w:rPr>
      </w:pPr>
    </w:p>
    <w:tbl>
      <w:tblPr>
        <w:tblW w:w="110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77"/>
        <w:gridCol w:w="3544"/>
        <w:gridCol w:w="3686"/>
        <w:gridCol w:w="1937"/>
      </w:tblGrid>
      <w:tr w:rsidR="00B607B4" w:rsidRPr="00B607B4" w:rsidTr="004B70ED">
        <w:trPr>
          <w:cantSplit/>
          <w:trHeight w:val="420"/>
          <w:tblHeader/>
          <w:jc w:val="center"/>
        </w:trPr>
        <w:tc>
          <w:tcPr>
            <w:tcW w:w="1877" w:type="dxa"/>
            <w:shd w:val="clear" w:color="auto" w:fill="E0E0E0"/>
          </w:tcPr>
          <w:p w:rsidR="00D5171C" w:rsidRPr="00B607B4" w:rsidRDefault="00D5171C" w:rsidP="00D5171C">
            <w:pPr>
              <w:rPr>
                <w:b/>
                <w:sz w:val="18"/>
                <w:szCs w:val="18"/>
              </w:rPr>
            </w:pPr>
            <w:r w:rsidRPr="00B607B4">
              <w:rPr>
                <w:b/>
                <w:sz w:val="18"/>
                <w:szCs w:val="18"/>
              </w:rPr>
              <w:t xml:space="preserve">Date: </w:t>
            </w:r>
          </w:p>
        </w:tc>
        <w:tc>
          <w:tcPr>
            <w:tcW w:w="3544" w:type="dxa"/>
            <w:shd w:val="clear" w:color="auto" w:fill="E0E0E0"/>
          </w:tcPr>
          <w:p w:rsidR="00D5171C" w:rsidRPr="00B607B4" w:rsidRDefault="00D5171C" w:rsidP="00443D55">
            <w:pPr>
              <w:rPr>
                <w:b/>
                <w:sz w:val="18"/>
                <w:szCs w:val="18"/>
              </w:rPr>
            </w:pPr>
            <w:r w:rsidRPr="00B607B4">
              <w:rPr>
                <w:b/>
                <w:sz w:val="18"/>
                <w:szCs w:val="18"/>
              </w:rPr>
              <w:t xml:space="preserve">Assessed by: </w:t>
            </w:r>
          </w:p>
        </w:tc>
        <w:tc>
          <w:tcPr>
            <w:tcW w:w="3686" w:type="dxa"/>
            <w:shd w:val="clear" w:color="auto" w:fill="E0E0E0"/>
          </w:tcPr>
          <w:p w:rsidR="00E22D9B" w:rsidRPr="00B607B4" w:rsidRDefault="00443D55" w:rsidP="00443D55">
            <w:pPr>
              <w:rPr>
                <w:b/>
                <w:sz w:val="20"/>
                <w:szCs w:val="18"/>
              </w:rPr>
            </w:pPr>
            <w:r w:rsidRPr="00B607B4">
              <w:rPr>
                <w:b/>
                <w:sz w:val="20"/>
                <w:szCs w:val="18"/>
              </w:rPr>
              <w:t>Location</w:t>
            </w:r>
            <w:r w:rsidR="00D5171C" w:rsidRPr="00B607B4">
              <w:rPr>
                <w:b/>
                <w:sz w:val="20"/>
                <w:szCs w:val="18"/>
              </w:rPr>
              <w:t xml:space="preserve"> :</w:t>
            </w:r>
          </w:p>
        </w:tc>
        <w:tc>
          <w:tcPr>
            <w:tcW w:w="1937" w:type="dxa"/>
            <w:shd w:val="clear" w:color="auto" w:fill="E0E0E0"/>
          </w:tcPr>
          <w:p w:rsidR="00D5171C" w:rsidRPr="00B607B4" w:rsidRDefault="00D5171C" w:rsidP="005041CF">
            <w:pPr>
              <w:rPr>
                <w:b/>
                <w:sz w:val="18"/>
                <w:szCs w:val="18"/>
              </w:rPr>
            </w:pPr>
            <w:r w:rsidRPr="00B607B4">
              <w:rPr>
                <w:b/>
                <w:sz w:val="18"/>
                <w:szCs w:val="18"/>
              </w:rPr>
              <w:t>Review :</w:t>
            </w:r>
          </w:p>
        </w:tc>
      </w:tr>
      <w:tr w:rsidR="004B70ED" w:rsidRPr="004B70ED" w:rsidTr="004B70ED">
        <w:trPr>
          <w:cantSplit/>
          <w:trHeight w:val="861"/>
          <w:tblHeader/>
          <w:jc w:val="center"/>
        </w:trPr>
        <w:tc>
          <w:tcPr>
            <w:tcW w:w="187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443D55" w:rsidRPr="004B70ED" w:rsidRDefault="00443D55" w:rsidP="00443D55">
            <w:pPr>
              <w:rPr>
                <w:color w:val="1F497D" w:themeColor="text2"/>
                <w:szCs w:val="22"/>
              </w:rPr>
            </w:pPr>
            <w:r w:rsidRPr="004B70ED">
              <w:rPr>
                <w:color w:val="1F497D" w:themeColor="text2"/>
                <w:sz w:val="22"/>
                <w:szCs w:val="22"/>
              </w:rPr>
              <w:t xml:space="preserve">      /      /20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443D55" w:rsidRPr="004B70ED" w:rsidRDefault="00443D55" w:rsidP="00443D55">
            <w:pPr>
              <w:rPr>
                <w:color w:val="1F497D" w:themeColor="text2"/>
                <w:szCs w:val="22"/>
              </w:rPr>
            </w:pPr>
            <w:r w:rsidRPr="004B70ED">
              <w:rPr>
                <w:color w:val="1F497D" w:themeColor="text2"/>
                <w:sz w:val="22"/>
                <w:szCs w:val="22"/>
              </w:rPr>
              <w:t>&lt;Insert Name&gt;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443D55" w:rsidRPr="004B70ED" w:rsidRDefault="00443D55" w:rsidP="00443D55">
            <w:pPr>
              <w:rPr>
                <w:color w:val="1F497D" w:themeColor="text2"/>
                <w:szCs w:val="22"/>
              </w:rPr>
            </w:pPr>
            <w:r w:rsidRPr="004B70ED">
              <w:rPr>
                <w:color w:val="1F497D" w:themeColor="text2"/>
                <w:sz w:val="22"/>
                <w:szCs w:val="22"/>
              </w:rPr>
              <w:t>&lt;Insert location&gt;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443D55" w:rsidRPr="004B70ED" w:rsidRDefault="00443D55" w:rsidP="004B70ED">
            <w:pPr>
              <w:rPr>
                <w:color w:val="1F497D" w:themeColor="text2"/>
                <w:szCs w:val="22"/>
              </w:rPr>
            </w:pPr>
            <w:r w:rsidRPr="004B70ED">
              <w:rPr>
                <w:color w:val="1F497D" w:themeColor="text2"/>
                <w:sz w:val="22"/>
                <w:szCs w:val="22"/>
              </w:rPr>
              <w:t>&lt; Review Date&gt;</w:t>
            </w:r>
          </w:p>
        </w:tc>
      </w:tr>
    </w:tbl>
    <w:p w:rsidR="00D5171C" w:rsidRDefault="00D5171C" w:rsidP="00D5171C">
      <w:pPr>
        <w:rPr>
          <w:sz w:val="18"/>
          <w:szCs w:val="18"/>
        </w:rPr>
      </w:pPr>
    </w:p>
    <w:p w:rsidR="004B70ED" w:rsidRPr="00443D55" w:rsidRDefault="004B70ED" w:rsidP="00D5171C">
      <w:pPr>
        <w:rPr>
          <w:sz w:val="18"/>
          <w:szCs w:val="18"/>
        </w:rPr>
      </w:pPr>
    </w:p>
    <w:tbl>
      <w:tblPr>
        <w:tblStyle w:val="TableGrid"/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2977"/>
        <w:gridCol w:w="851"/>
        <w:gridCol w:w="2835"/>
        <w:gridCol w:w="1134"/>
        <w:gridCol w:w="850"/>
        <w:gridCol w:w="1027"/>
        <w:gridCol w:w="1134"/>
      </w:tblGrid>
      <w:tr w:rsidR="00941BC5" w:rsidRPr="00433F80" w:rsidTr="00941BC5">
        <w:tc>
          <w:tcPr>
            <w:tcW w:w="1668" w:type="dxa"/>
            <w:shd w:val="clear" w:color="auto" w:fill="B8CCE4" w:themeFill="accent1" w:themeFillTint="66"/>
            <w:vAlign w:val="center"/>
          </w:tcPr>
          <w:p w:rsidR="00941BC5" w:rsidRPr="00433F80" w:rsidRDefault="00941BC5" w:rsidP="00B607B4">
            <w:pPr>
              <w:jc w:val="center"/>
              <w:rPr>
                <w:b/>
                <w:sz w:val="18"/>
                <w:szCs w:val="18"/>
              </w:rPr>
            </w:pPr>
            <w:r w:rsidRPr="00433F80">
              <w:rPr>
                <w:b/>
                <w:sz w:val="18"/>
                <w:szCs w:val="18"/>
              </w:rPr>
              <w:t>What are the Hazards</w:t>
            </w:r>
            <w:r>
              <w:rPr>
                <w:b/>
                <w:sz w:val="18"/>
                <w:szCs w:val="18"/>
              </w:rPr>
              <w:t>?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941BC5" w:rsidRPr="00433F80" w:rsidRDefault="00941BC5" w:rsidP="00B607B4">
            <w:pPr>
              <w:jc w:val="center"/>
              <w:rPr>
                <w:b/>
                <w:sz w:val="18"/>
                <w:szCs w:val="18"/>
              </w:rPr>
            </w:pPr>
            <w:r w:rsidRPr="00433F80">
              <w:rPr>
                <w:b/>
                <w:sz w:val="18"/>
                <w:szCs w:val="18"/>
              </w:rPr>
              <w:t>Who might be harmed and how</w:t>
            </w:r>
            <w:r>
              <w:rPr>
                <w:b/>
                <w:sz w:val="18"/>
                <w:szCs w:val="18"/>
              </w:rPr>
              <w:t>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941BC5" w:rsidRPr="00433F80" w:rsidRDefault="00941BC5" w:rsidP="00B607B4">
            <w:pPr>
              <w:jc w:val="center"/>
              <w:rPr>
                <w:b/>
                <w:sz w:val="18"/>
                <w:szCs w:val="18"/>
              </w:rPr>
            </w:pPr>
            <w:r w:rsidRPr="00433F80">
              <w:rPr>
                <w:b/>
                <w:sz w:val="18"/>
                <w:szCs w:val="18"/>
              </w:rPr>
              <w:t>What are you already doing?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941BC5" w:rsidRPr="00433F80" w:rsidRDefault="00941BC5" w:rsidP="00433F80">
            <w:pPr>
              <w:jc w:val="center"/>
              <w:rPr>
                <w:b/>
                <w:sz w:val="18"/>
                <w:szCs w:val="18"/>
              </w:rPr>
            </w:pPr>
            <w:r w:rsidRPr="00433F80">
              <w:rPr>
                <w:b/>
                <w:sz w:val="18"/>
                <w:szCs w:val="18"/>
              </w:rPr>
              <w:t>Risk Rating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941BC5" w:rsidRPr="00433F80" w:rsidRDefault="00941BC5" w:rsidP="00B607B4">
            <w:pPr>
              <w:jc w:val="center"/>
              <w:rPr>
                <w:b/>
                <w:sz w:val="18"/>
                <w:szCs w:val="18"/>
              </w:rPr>
            </w:pPr>
            <w:r w:rsidRPr="00433F80">
              <w:rPr>
                <w:b/>
                <w:sz w:val="18"/>
                <w:szCs w:val="18"/>
              </w:rPr>
              <w:t>What else can you do to control this risk?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941BC5" w:rsidRPr="00433F80" w:rsidRDefault="00941BC5" w:rsidP="00394667">
            <w:pPr>
              <w:jc w:val="center"/>
              <w:rPr>
                <w:b/>
                <w:sz w:val="18"/>
                <w:szCs w:val="18"/>
              </w:rPr>
            </w:pPr>
            <w:r w:rsidRPr="00433F80">
              <w:rPr>
                <w:b/>
                <w:sz w:val="18"/>
                <w:szCs w:val="18"/>
              </w:rPr>
              <w:t>Resultant Risk Rating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41BC5" w:rsidRPr="00433F80" w:rsidRDefault="00941BC5" w:rsidP="004B70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Action by whom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41BC5" w:rsidRPr="00433F80" w:rsidRDefault="00941BC5" w:rsidP="004B70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Target date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41BC5" w:rsidRDefault="00941BC5" w:rsidP="004B70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Complete</w:t>
            </w:r>
          </w:p>
        </w:tc>
      </w:tr>
      <w:tr w:rsidR="00941BC5" w:rsidRPr="00433F80" w:rsidTr="00941BC5">
        <w:trPr>
          <w:trHeight w:val="1233"/>
        </w:trPr>
        <w:tc>
          <w:tcPr>
            <w:tcW w:w="1668" w:type="dxa"/>
            <w:vAlign w:val="center"/>
          </w:tcPr>
          <w:p w:rsidR="00941BC5" w:rsidRPr="00433F80" w:rsidRDefault="00941BC5" w:rsidP="004B70ED">
            <w:pPr>
              <w:rPr>
                <w:i/>
                <w:color w:val="4F81BD" w:themeColor="accent1"/>
                <w:sz w:val="18"/>
                <w:szCs w:val="18"/>
              </w:rPr>
            </w:pPr>
            <w:r w:rsidRPr="00433F80">
              <w:rPr>
                <w:i/>
                <w:color w:val="4F81BD" w:themeColor="accent1"/>
                <w:sz w:val="18"/>
                <w:szCs w:val="18"/>
              </w:rPr>
              <w:t>Slips and trips</w:t>
            </w:r>
          </w:p>
          <w:p w:rsidR="00941BC5" w:rsidRPr="00433F80" w:rsidRDefault="00941BC5" w:rsidP="004B70ED">
            <w:pPr>
              <w:rPr>
                <w:color w:val="4F81BD" w:themeColor="accent1"/>
                <w:sz w:val="18"/>
                <w:szCs w:val="18"/>
              </w:rPr>
            </w:pPr>
            <w:r w:rsidRPr="00433F80">
              <w:rPr>
                <w:i/>
                <w:color w:val="4F81BD" w:themeColor="accent1"/>
                <w:sz w:val="18"/>
                <w:szCs w:val="18"/>
              </w:rPr>
              <w:t>Spillages/loose cables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:rsidR="00941BC5" w:rsidRPr="00433F80" w:rsidRDefault="00941BC5" w:rsidP="004B70ED">
            <w:pPr>
              <w:rPr>
                <w:i/>
                <w:color w:val="4F81BD" w:themeColor="accent1"/>
                <w:sz w:val="18"/>
                <w:szCs w:val="18"/>
              </w:rPr>
            </w:pPr>
            <w:r w:rsidRPr="00433F80">
              <w:rPr>
                <w:i/>
                <w:color w:val="4F81BD" w:themeColor="accent1"/>
                <w:sz w:val="18"/>
                <w:szCs w:val="18"/>
              </w:rPr>
              <w:t>Staff may be injured if they slip on spillages or trip on cables or objects left on the floor.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BC5" w:rsidRPr="00433F80" w:rsidRDefault="00941BC5" w:rsidP="004B70ED">
            <w:pPr>
              <w:pStyle w:val="ListParagraph"/>
              <w:numPr>
                <w:ilvl w:val="0"/>
                <w:numId w:val="12"/>
              </w:numPr>
              <w:ind w:left="176" w:hanging="142"/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</w:pPr>
            <w:r w:rsidRPr="00433F80"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  <w:t>There is general good housekeeping policy in the organisation</w:t>
            </w:r>
          </w:p>
          <w:p w:rsidR="00941BC5" w:rsidRPr="00433F80" w:rsidRDefault="00941BC5" w:rsidP="004B70ED">
            <w:pPr>
              <w:pStyle w:val="ListParagraph"/>
              <w:numPr>
                <w:ilvl w:val="0"/>
                <w:numId w:val="12"/>
              </w:numPr>
              <w:ind w:left="176" w:hanging="142"/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</w:pPr>
            <w:r w:rsidRPr="00433F80"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  <w:t>Wet floor signs are always used</w:t>
            </w:r>
          </w:p>
          <w:p w:rsidR="00941BC5" w:rsidRPr="00433F80" w:rsidRDefault="00941BC5" w:rsidP="004B70ED">
            <w:pPr>
              <w:pStyle w:val="ListParagraph"/>
              <w:numPr>
                <w:ilvl w:val="0"/>
                <w:numId w:val="12"/>
              </w:numPr>
              <w:ind w:left="176" w:hanging="142"/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</w:pPr>
            <w:r w:rsidRPr="00433F80"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  <w:t>Staff use electrical sockets nearest to where they are working to reduce the risk of tripping over leads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BC5" w:rsidRPr="00433F80" w:rsidRDefault="00941BC5" w:rsidP="00433F80">
            <w:pPr>
              <w:jc w:val="center"/>
              <w:rPr>
                <w:i/>
                <w:color w:val="4F81BD" w:themeColor="accent1"/>
                <w:sz w:val="18"/>
                <w:szCs w:val="18"/>
              </w:rPr>
            </w:pPr>
            <w:r w:rsidRPr="00433F80">
              <w:rPr>
                <w:i/>
                <w:color w:val="4F81BD" w:themeColor="accent1"/>
                <w:sz w:val="18"/>
                <w:szCs w:val="18"/>
              </w:rPr>
              <w:t>L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BC5" w:rsidRPr="00433F80" w:rsidRDefault="00941BC5" w:rsidP="004B70ED">
            <w:pPr>
              <w:pStyle w:val="ListParagraph"/>
              <w:numPr>
                <w:ilvl w:val="0"/>
                <w:numId w:val="13"/>
              </w:numPr>
              <w:ind w:left="175" w:hanging="142"/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</w:pPr>
            <w:r w:rsidRPr="00433F80"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  <w:t>Introduce a two-mop system for cleaning floors (wet mopping followed by dry mopping)</w:t>
            </w:r>
          </w:p>
          <w:p w:rsidR="00941BC5" w:rsidRPr="00433F80" w:rsidRDefault="00941BC5" w:rsidP="004B70ED">
            <w:pPr>
              <w:pStyle w:val="ListParagraph"/>
              <w:numPr>
                <w:ilvl w:val="0"/>
                <w:numId w:val="13"/>
              </w:numPr>
              <w:ind w:left="175" w:hanging="142"/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</w:pPr>
            <w:r w:rsidRPr="00433F80"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  <w:t>Remind staff to wear sensible shoes, e.g. flat shoes with a good grip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BC5" w:rsidRPr="00433F80" w:rsidRDefault="00941BC5" w:rsidP="00394667">
            <w:pPr>
              <w:jc w:val="center"/>
              <w:rPr>
                <w:i/>
                <w:color w:val="4F81BD" w:themeColor="accent1"/>
                <w:sz w:val="18"/>
                <w:szCs w:val="18"/>
              </w:rPr>
            </w:pPr>
            <w:r w:rsidRPr="00433F80">
              <w:rPr>
                <w:i/>
                <w:color w:val="4F81BD" w:themeColor="accent1"/>
                <w:sz w:val="18"/>
                <w:szCs w:val="18"/>
              </w:rPr>
              <w:t>L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41BC5" w:rsidRDefault="00941BC5" w:rsidP="004B70ED">
            <w:pPr>
              <w:jc w:val="center"/>
              <w:rPr>
                <w:i/>
                <w:color w:val="4F81BD" w:themeColor="accent1"/>
                <w:sz w:val="18"/>
                <w:szCs w:val="18"/>
              </w:rPr>
            </w:pPr>
          </w:p>
          <w:p w:rsidR="00941BC5" w:rsidRDefault="00941BC5" w:rsidP="004B70ED">
            <w:pPr>
              <w:jc w:val="center"/>
              <w:rPr>
                <w:i/>
                <w:color w:val="4F81BD" w:themeColor="accent1"/>
                <w:sz w:val="18"/>
                <w:szCs w:val="18"/>
              </w:rPr>
            </w:pPr>
          </w:p>
          <w:p w:rsidR="00941BC5" w:rsidRDefault="00941BC5" w:rsidP="004B70ED">
            <w:pPr>
              <w:jc w:val="center"/>
              <w:rPr>
                <w:i/>
                <w:color w:val="4F81BD" w:themeColor="accent1"/>
                <w:sz w:val="18"/>
                <w:szCs w:val="18"/>
              </w:rPr>
            </w:pPr>
          </w:p>
          <w:p w:rsidR="00941BC5" w:rsidRDefault="00941BC5" w:rsidP="004B70ED">
            <w:pPr>
              <w:jc w:val="center"/>
              <w:rPr>
                <w:i/>
                <w:color w:val="4F81BD" w:themeColor="accent1"/>
                <w:sz w:val="18"/>
                <w:szCs w:val="18"/>
              </w:rPr>
            </w:pPr>
          </w:p>
          <w:p w:rsidR="00941BC5" w:rsidRPr="00433F80" w:rsidRDefault="00941BC5" w:rsidP="00941BC5">
            <w:pPr>
              <w:rPr>
                <w:i/>
                <w:color w:val="4F81BD" w:themeColor="accent1"/>
                <w:sz w:val="18"/>
                <w:szCs w:val="18"/>
              </w:rPr>
            </w:pPr>
            <w:r>
              <w:rPr>
                <w:i/>
                <w:color w:val="4F81BD" w:themeColor="accent1"/>
                <w:sz w:val="18"/>
                <w:szCs w:val="18"/>
              </w:rPr>
              <w:t xml:space="preserve">Joe </w:t>
            </w:r>
            <w:proofErr w:type="spellStart"/>
            <w:r>
              <w:rPr>
                <w:i/>
                <w:color w:val="4F81BD" w:themeColor="accent1"/>
                <w:sz w:val="18"/>
                <w:szCs w:val="18"/>
              </w:rPr>
              <w:t>Bloggs</w:t>
            </w:r>
            <w:proofErr w:type="spellEnd"/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</w:tcPr>
          <w:p w:rsidR="00941BC5" w:rsidRDefault="00941BC5" w:rsidP="004B70ED">
            <w:pPr>
              <w:jc w:val="center"/>
              <w:rPr>
                <w:i/>
                <w:color w:val="4F81BD" w:themeColor="accent1"/>
                <w:sz w:val="18"/>
                <w:szCs w:val="18"/>
              </w:rPr>
            </w:pPr>
          </w:p>
          <w:p w:rsidR="00941BC5" w:rsidRDefault="00941BC5" w:rsidP="004B70ED">
            <w:pPr>
              <w:jc w:val="center"/>
              <w:rPr>
                <w:i/>
                <w:color w:val="4F81BD" w:themeColor="accent1"/>
                <w:sz w:val="18"/>
                <w:szCs w:val="18"/>
              </w:rPr>
            </w:pPr>
          </w:p>
          <w:p w:rsidR="00941BC5" w:rsidRDefault="00941BC5" w:rsidP="004B70ED">
            <w:pPr>
              <w:jc w:val="center"/>
              <w:rPr>
                <w:i/>
                <w:color w:val="4F81BD" w:themeColor="accent1"/>
                <w:sz w:val="18"/>
                <w:szCs w:val="18"/>
              </w:rPr>
            </w:pPr>
          </w:p>
          <w:p w:rsidR="00941BC5" w:rsidRDefault="00941BC5" w:rsidP="004B70ED">
            <w:pPr>
              <w:jc w:val="center"/>
              <w:rPr>
                <w:i/>
                <w:color w:val="4F81BD" w:themeColor="accent1"/>
                <w:sz w:val="18"/>
                <w:szCs w:val="18"/>
              </w:rPr>
            </w:pPr>
          </w:p>
          <w:p w:rsidR="00941BC5" w:rsidRPr="00433F80" w:rsidRDefault="00941BC5" w:rsidP="004B70ED">
            <w:pPr>
              <w:jc w:val="center"/>
              <w:rPr>
                <w:i/>
                <w:color w:val="4F81BD" w:themeColor="accent1"/>
                <w:sz w:val="18"/>
                <w:szCs w:val="18"/>
              </w:rPr>
            </w:pPr>
            <w:r>
              <w:rPr>
                <w:i/>
                <w:color w:val="4F81BD" w:themeColor="accent1"/>
                <w:sz w:val="18"/>
                <w:szCs w:val="18"/>
              </w:rPr>
              <w:t>25/12/16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41BC5" w:rsidRDefault="00941BC5" w:rsidP="004B70ED">
            <w:pPr>
              <w:jc w:val="center"/>
              <w:rPr>
                <w:i/>
                <w:color w:val="4F81BD" w:themeColor="accent1"/>
                <w:sz w:val="18"/>
                <w:szCs w:val="18"/>
              </w:rPr>
            </w:pPr>
          </w:p>
          <w:p w:rsidR="00941BC5" w:rsidRDefault="00941BC5" w:rsidP="004B70ED">
            <w:pPr>
              <w:jc w:val="center"/>
              <w:rPr>
                <w:i/>
                <w:color w:val="4F81BD" w:themeColor="accent1"/>
                <w:sz w:val="18"/>
                <w:szCs w:val="18"/>
              </w:rPr>
            </w:pPr>
          </w:p>
          <w:p w:rsidR="00941BC5" w:rsidRDefault="00941BC5" w:rsidP="004B70ED">
            <w:pPr>
              <w:jc w:val="center"/>
              <w:rPr>
                <w:i/>
                <w:color w:val="4F81BD" w:themeColor="accent1"/>
                <w:sz w:val="18"/>
                <w:szCs w:val="18"/>
              </w:rPr>
            </w:pPr>
          </w:p>
          <w:p w:rsidR="00941BC5" w:rsidRDefault="00941BC5" w:rsidP="004B70ED">
            <w:pPr>
              <w:jc w:val="center"/>
              <w:rPr>
                <w:i/>
                <w:color w:val="4F81BD" w:themeColor="accent1"/>
                <w:sz w:val="18"/>
                <w:szCs w:val="18"/>
              </w:rPr>
            </w:pPr>
          </w:p>
          <w:p w:rsidR="00941BC5" w:rsidRDefault="00941BC5" w:rsidP="004B70ED">
            <w:pPr>
              <w:jc w:val="center"/>
              <w:rPr>
                <w:i/>
                <w:color w:val="4F81BD" w:themeColor="accent1"/>
                <w:sz w:val="18"/>
                <w:szCs w:val="18"/>
              </w:rPr>
            </w:pPr>
            <w:r>
              <w:rPr>
                <w:i/>
                <w:color w:val="4F81BD" w:themeColor="accent1"/>
                <w:sz w:val="18"/>
                <w:szCs w:val="18"/>
              </w:rPr>
              <w:t>Yes</w:t>
            </w:r>
          </w:p>
          <w:p w:rsidR="00941BC5" w:rsidRDefault="00941BC5" w:rsidP="004B70ED">
            <w:pPr>
              <w:jc w:val="center"/>
              <w:rPr>
                <w:i/>
                <w:color w:val="4F81BD" w:themeColor="accent1"/>
                <w:sz w:val="18"/>
                <w:szCs w:val="18"/>
              </w:rPr>
            </w:pPr>
            <w:r>
              <w:rPr>
                <w:i/>
                <w:color w:val="4F81BD" w:themeColor="accent1"/>
                <w:sz w:val="18"/>
                <w:szCs w:val="18"/>
              </w:rPr>
              <w:t>14/09/15</w:t>
            </w:r>
          </w:p>
          <w:p w:rsidR="00941BC5" w:rsidRPr="00433F80" w:rsidRDefault="00941BC5" w:rsidP="004B70ED">
            <w:pPr>
              <w:jc w:val="center"/>
              <w:rPr>
                <w:i/>
                <w:color w:val="4F81BD" w:themeColor="accent1"/>
                <w:sz w:val="18"/>
                <w:szCs w:val="18"/>
              </w:rPr>
            </w:pPr>
            <w:r>
              <w:rPr>
                <w:i/>
                <w:color w:val="4F81BD" w:themeColor="accent1"/>
                <w:sz w:val="18"/>
                <w:szCs w:val="18"/>
              </w:rPr>
              <w:t xml:space="preserve">Joe </w:t>
            </w:r>
            <w:proofErr w:type="spellStart"/>
            <w:r>
              <w:rPr>
                <w:i/>
                <w:color w:val="4F81BD" w:themeColor="accent1"/>
                <w:sz w:val="18"/>
                <w:szCs w:val="18"/>
              </w:rPr>
              <w:t>Bloggs</w:t>
            </w:r>
            <w:proofErr w:type="spellEnd"/>
          </w:p>
        </w:tc>
      </w:tr>
      <w:tr w:rsidR="00941BC5" w:rsidRPr="00433F80" w:rsidTr="00941BC5">
        <w:tc>
          <w:tcPr>
            <w:tcW w:w="1668" w:type="dxa"/>
            <w:vAlign w:val="center"/>
          </w:tcPr>
          <w:p w:rsidR="00941BC5" w:rsidRPr="00433F80" w:rsidRDefault="00941BC5" w:rsidP="004B70ED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:rsidR="00941BC5" w:rsidRPr="00433F80" w:rsidRDefault="00941BC5" w:rsidP="004B70ED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BC5" w:rsidRPr="00433F80" w:rsidRDefault="00941BC5" w:rsidP="004B70ED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941BC5" w:rsidRPr="00433F80" w:rsidRDefault="00941BC5" w:rsidP="00433F80">
            <w:pPr>
              <w:jc w:val="center"/>
              <w:rPr>
                <w:sz w:val="18"/>
                <w:szCs w:val="18"/>
              </w:rPr>
            </w:pPr>
            <w:r w:rsidRPr="00433F80">
              <w:rPr>
                <w:sz w:val="18"/>
                <w:szCs w:val="18"/>
              </w:rPr>
              <w:t>L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BC5" w:rsidRPr="00433F80" w:rsidRDefault="00941BC5" w:rsidP="004B70ED">
            <w:pPr>
              <w:pStyle w:val="ListParagraph"/>
              <w:numPr>
                <w:ilvl w:val="0"/>
                <w:numId w:val="15"/>
              </w:numPr>
              <w:ind w:left="175" w:hanging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941BC5" w:rsidRPr="00433F80" w:rsidRDefault="00941BC5" w:rsidP="00394667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 w:rsidRPr="00433F80">
              <w:rPr>
                <w:sz w:val="18"/>
                <w:szCs w:val="18"/>
              </w:rPr>
              <w:t>L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BC5" w:rsidRPr="00433F80" w:rsidRDefault="00941BC5" w:rsidP="004B70ED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BC5" w:rsidRPr="00433F80" w:rsidRDefault="00941BC5" w:rsidP="004B70ED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41BC5" w:rsidRPr="00433F80" w:rsidRDefault="00941BC5" w:rsidP="004B70ED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</w:tc>
      </w:tr>
      <w:tr w:rsidR="00941BC5" w:rsidRPr="00433F80" w:rsidTr="00941BC5">
        <w:tc>
          <w:tcPr>
            <w:tcW w:w="1668" w:type="dxa"/>
            <w:vAlign w:val="center"/>
          </w:tcPr>
          <w:p w:rsidR="00941BC5" w:rsidRPr="00433F80" w:rsidRDefault="00941BC5" w:rsidP="004B70ED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941BC5" w:rsidRPr="00433F80" w:rsidRDefault="00941BC5" w:rsidP="004B70ED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941BC5" w:rsidRPr="00433F80" w:rsidRDefault="00941BC5" w:rsidP="004B70ED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C000"/>
            <w:vAlign w:val="center"/>
          </w:tcPr>
          <w:p w:rsidR="00941BC5" w:rsidRPr="00433F80" w:rsidRDefault="00941BC5" w:rsidP="0018664F">
            <w:pPr>
              <w:jc w:val="center"/>
              <w:rPr>
                <w:sz w:val="18"/>
                <w:szCs w:val="18"/>
              </w:rPr>
            </w:pPr>
            <w:r w:rsidRPr="00433F80">
              <w:rPr>
                <w:sz w:val="18"/>
                <w:szCs w:val="18"/>
              </w:rPr>
              <w:t>M</w:t>
            </w:r>
          </w:p>
        </w:tc>
        <w:tc>
          <w:tcPr>
            <w:tcW w:w="2835" w:type="dxa"/>
            <w:vAlign w:val="center"/>
          </w:tcPr>
          <w:p w:rsidR="00941BC5" w:rsidRPr="00433F80" w:rsidRDefault="00941BC5" w:rsidP="004B70ED">
            <w:pPr>
              <w:pStyle w:val="ListParagraph"/>
              <w:numPr>
                <w:ilvl w:val="0"/>
                <w:numId w:val="15"/>
              </w:numPr>
              <w:ind w:left="175" w:hanging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B050"/>
            <w:vAlign w:val="center"/>
          </w:tcPr>
          <w:p w:rsidR="00941BC5" w:rsidRPr="00433F80" w:rsidRDefault="00941BC5" w:rsidP="00394667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850" w:type="dxa"/>
            <w:shd w:val="clear" w:color="auto" w:fill="auto"/>
          </w:tcPr>
          <w:p w:rsidR="00941BC5" w:rsidRDefault="00941BC5" w:rsidP="0018664F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27" w:type="dxa"/>
            <w:shd w:val="clear" w:color="auto" w:fill="auto"/>
          </w:tcPr>
          <w:p w:rsidR="00941BC5" w:rsidRDefault="00941BC5" w:rsidP="0018664F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41BC5" w:rsidRDefault="00941BC5" w:rsidP="0018664F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</w:tc>
      </w:tr>
      <w:tr w:rsidR="00941BC5" w:rsidRPr="00433F80" w:rsidTr="00941BC5">
        <w:tc>
          <w:tcPr>
            <w:tcW w:w="1668" w:type="dxa"/>
            <w:vAlign w:val="center"/>
          </w:tcPr>
          <w:p w:rsidR="00941BC5" w:rsidRPr="00433F80" w:rsidRDefault="00941BC5" w:rsidP="004B70ED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941BC5" w:rsidRPr="00433F80" w:rsidRDefault="00941BC5" w:rsidP="004B70ED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941BC5" w:rsidRPr="00433F80" w:rsidRDefault="00941BC5" w:rsidP="004B70ED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0000"/>
            <w:vAlign w:val="center"/>
          </w:tcPr>
          <w:p w:rsidR="00941BC5" w:rsidRPr="00433F80" w:rsidRDefault="00941BC5" w:rsidP="001866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</w:p>
        </w:tc>
        <w:tc>
          <w:tcPr>
            <w:tcW w:w="2835" w:type="dxa"/>
            <w:vAlign w:val="center"/>
          </w:tcPr>
          <w:p w:rsidR="00941BC5" w:rsidRPr="00433F80" w:rsidRDefault="00941BC5" w:rsidP="004B70ED">
            <w:pPr>
              <w:pStyle w:val="ListParagraph"/>
              <w:numPr>
                <w:ilvl w:val="0"/>
                <w:numId w:val="15"/>
              </w:numPr>
              <w:ind w:left="175" w:hanging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B050"/>
            <w:vAlign w:val="center"/>
          </w:tcPr>
          <w:p w:rsidR="00941BC5" w:rsidRPr="00433F80" w:rsidRDefault="00941BC5" w:rsidP="00394667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850" w:type="dxa"/>
            <w:shd w:val="clear" w:color="auto" w:fill="auto"/>
          </w:tcPr>
          <w:p w:rsidR="00941BC5" w:rsidRDefault="00941BC5" w:rsidP="004B70ED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27" w:type="dxa"/>
            <w:shd w:val="clear" w:color="auto" w:fill="auto"/>
          </w:tcPr>
          <w:p w:rsidR="00941BC5" w:rsidRDefault="00941BC5" w:rsidP="004B70ED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41BC5" w:rsidRDefault="00941BC5" w:rsidP="004B70ED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</w:tc>
      </w:tr>
    </w:tbl>
    <w:p w:rsidR="004B70ED" w:rsidRDefault="004B70ED" w:rsidP="00433F80">
      <w:pPr>
        <w:rPr>
          <w:sz w:val="18"/>
          <w:szCs w:val="18"/>
        </w:rPr>
      </w:pPr>
    </w:p>
    <w:p w:rsidR="00D5171C" w:rsidRPr="00433F80" w:rsidRDefault="004B70ED" w:rsidP="00433F80">
      <w:pPr>
        <w:rPr>
          <w:sz w:val="18"/>
          <w:szCs w:val="18"/>
        </w:rPr>
      </w:pPr>
      <w:r>
        <w:rPr>
          <w:sz w:val="18"/>
          <w:szCs w:val="18"/>
        </w:rPr>
        <w:t xml:space="preserve">NB Copy and paste rows </w:t>
      </w:r>
      <w:r w:rsidR="0018664F">
        <w:rPr>
          <w:sz w:val="18"/>
          <w:szCs w:val="18"/>
        </w:rPr>
        <w:t>as</w:t>
      </w:r>
      <w:r>
        <w:rPr>
          <w:sz w:val="18"/>
          <w:szCs w:val="18"/>
        </w:rPr>
        <w:t xml:space="preserve"> required</w:t>
      </w:r>
    </w:p>
    <w:sectPr w:rsidR="00D5171C" w:rsidRPr="00433F80" w:rsidSect="00941BC5">
      <w:headerReference w:type="default" r:id="rId7"/>
      <w:footerReference w:type="default" r:id="rId8"/>
      <w:pgSz w:w="15840" w:h="12240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3A2" w:rsidRDefault="002073A2" w:rsidP="008F2E0A">
      <w:r>
        <w:separator/>
      </w:r>
    </w:p>
  </w:endnote>
  <w:endnote w:type="continuationSeparator" w:id="0">
    <w:p w:rsidR="002073A2" w:rsidRDefault="002073A2" w:rsidP="008F2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396516"/>
      <w:docPartObj>
        <w:docPartGallery w:val="Page Numbers (Bottom of Page)"/>
        <w:docPartUnique/>
      </w:docPartObj>
    </w:sdtPr>
    <w:sdtEndPr/>
    <w:sdtContent>
      <w:p w:rsidR="005041CF" w:rsidRDefault="00AD33B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585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41CF" w:rsidRDefault="005041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3A2" w:rsidRDefault="002073A2" w:rsidP="008F2E0A">
      <w:r>
        <w:separator/>
      </w:r>
    </w:p>
  </w:footnote>
  <w:footnote w:type="continuationSeparator" w:id="0">
    <w:p w:rsidR="002073A2" w:rsidRDefault="002073A2" w:rsidP="008F2E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788" w:rsidRDefault="00D52788" w:rsidP="00D52788">
    <w:pPr>
      <w:jc w:val="both"/>
      <w:rPr>
        <w:b/>
        <w:sz w:val="44"/>
        <w:szCs w:val="44"/>
      </w:rPr>
    </w:pPr>
    <w:r w:rsidRPr="0086761F">
      <w:rPr>
        <w:rFonts w:ascii="Verdana" w:hAnsi="Verdana"/>
        <w:b/>
        <w:bCs/>
        <w:noProof/>
        <w:sz w:val="18"/>
        <w:szCs w:val="18"/>
        <w:lang w:eastAsia="en-GB"/>
      </w:rPr>
      <w:drawing>
        <wp:inline distT="0" distB="0" distL="0" distR="0" wp14:anchorId="4E52B535" wp14:editId="55FE8A4B">
          <wp:extent cx="3600450" cy="570477"/>
          <wp:effectExtent l="0" t="0" r="0" b="1270"/>
          <wp:docPr id="9220" name="Picture 4" descr="C:\Documents and Settings\Administrator\My Documents\uka logos\UK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20" name="Picture 4" descr="C:\Documents and Settings\Administrator\My Documents\uka logos\UKA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0370" cy="584724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>
      <w:rPr>
        <w:b/>
        <w:noProof/>
        <w:sz w:val="44"/>
        <w:szCs w:val="44"/>
        <w:lang w:eastAsia="en-GB"/>
      </w:rPr>
      <w:t xml:space="preserve">   </w:t>
    </w:r>
    <w:r>
      <w:rPr>
        <w:b/>
        <w:noProof/>
        <w:sz w:val="44"/>
        <w:szCs w:val="44"/>
        <w:lang w:eastAsia="en-GB"/>
      </w:rPr>
      <w:tab/>
    </w:r>
    <w:r>
      <w:rPr>
        <w:b/>
        <w:noProof/>
        <w:sz w:val="44"/>
        <w:szCs w:val="44"/>
        <w:lang w:eastAsia="en-GB"/>
      </w:rPr>
      <w:tab/>
    </w:r>
    <w:r>
      <w:rPr>
        <w:b/>
        <w:noProof/>
        <w:sz w:val="44"/>
        <w:szCs w:val="44"/>
        <w:lang w:eastAsia="en-GB"/>
      </w:rPr>
      <w:tab/>
    </w:r>
    <w:r>
      <w:rPr>
        <w:b/>
        <w:noProof/>
        <w:sz w:val="44"/>
        <w:szCs w:val="44"/>
        <w:lang w:eastAsia="en-GB"/>
      </w:rPr>
      <w:tab/>
    </w:r>
    <w:r>
      <w:rPr>
        <w:b/>
        <w:noProof/>
        <w:sz w:val="44"/>
        <w:szCs w:val="44"/>
        <w:lang w:eastAsia="en-GB"/>
      </w:rPr>
      <w:tab/>
      <w:t xml:space="preserve">  </w:t>
    </w:r>
  </w:p>
  <w:p w:rsidR="00D52788" w:rsidRDefault="00D527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61F17"/>
    <w:multiLevelType w:val="hybridMultilevel"/>
    <w:tmpl w:val="CA68907E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C24B8"/>
    <w:multiLevelType w:val="hybridMultilevel"/>
    <w:tmpl w:val="AB38F2CE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AB06BA"/>
    <w:multiLevelType w:val="hybridMultilevel"/>
    <w:tmpl w:val="6FC8A518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5D7625"/>
    <w:multiLevelType w:val="hybridMultilevel"/>
    <w:tmpl w:val="9A94B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9A6854"/>
    <w:multiLevelType w:val="hybridMultilevel"/>
    <w:tmpl w:val="6810B324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C11F4C"/>
    <w:multiLevelType w:val="hybridMultilevel"/>
    <w:tmpl w:val="C2F00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9E54DA"/>
    <w:multiLevelType w:val="hybridMultilevel"/>
    <w:tmpl w:val="FC2A8488"/>
    <w:lvl w:ilvl="0" w:tplc="29A88CDA">
      <w:start w:val="1"/>
      <w:numFmt w:val="bullet"/>
      <w:lvlText w:val="–"/>
      <w:lvlJc w:val="left"/>
      <w:pPr>
        <w:ind w:left="1635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7">
    <w:nsid w:val="4C4F4A66"/>
    <w:multiLevelType w:val="hybridMultilevel"/>
    <w:tmpl w:val="D59EA228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C2532B"/>
    <w:multiLevelType w:val="hybridMultilevel"/>
    <w:tmpl w:val="BD5CFE7E"/>
    <w:lvl w:ilvl="0" w:tplc="29A88CDA">
      <w:start w:val="1"/>
      <w:numFmt w:val="bullet"/>
      <w:lvlText w:val="–"/>
      <w:lvlJc w:val="left"/>
      <w:pPr>
        <w:ind w:left="643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">
    <w:nsid w:val="57C56D85"/>
    <w:multiLevelType w:val="hybridMultilevel"/>
    <w:tmpl w:val="C5BAE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B5129A"/>
    <w:multiLevelType w:val="hybridMultilevel"/>
    <w:tmpl w:val="92345A34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201D5C"/>
    <w:multiLevelType w:val="hybridMultilevel"/>
    <w:tmpl w:val="37008090"/>
    <w:lvl w:ilvl="0" w:tplc="29A88CDA">
      <w:start w:val="1"/>
      <w:numFmt w:val="bullet"/>
      <w:lvlText w:val="–"/>
      <w:lvlJc w:val="left"/>
      <w:pPr>
        <w:ind w:left="1635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2">
    <w:nsid w:val="71A050FF"/>
    <w:multiLevelType w:val="hybridMultilevel"/>
    <w:tmpl w:val="3BA0CF6A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B66ED6"/>
    <w:multiLevelType w:val="hybridMultilevel"/>
    <w:tmpl w:val="CCCEAAEA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E94B01"/>
    <w:multiLevelType w:val="hybridMultilevel"/>
    <w:tmpl w:val="CD9C8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3"/>
  </w:num>
  <w:num w:numId="4">
    <w:abstractNumId w:val="6"/>
  </w:num>
  <w:num w:numId="5">
    <w:abstractNumId w:val="12"/>
  </w:num>
  <w:num w:numId="6">
    <w:abstractNumId w:val="2"/>
  </w:num>
  <w:num w:numId="7">
    <w:abstractNumId w:val="11"/>
  </w:num>
  <w:num w:numId="8">
    <w:abstractNumId w:val="0"/>
  </w:num>
  <w:num w:numId="9">
    <w:abstractNumId w:val="4"/>
  </w:num>
  <w:num w:numId="10">
    <w:abstractNumId w:val="10"/>
  </w:num>
  <w:num w:numId="11">
    <w:abstractNumId w:val="8"/>
  </w:num>
  <w:num w:numId="12">
    <w:abstractNumId w:val="3"/>
  </w:num>
  <w:num w:numId="13">
    <w:abstractNumId w:val="5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71C"/>
    <w:rsid w:val="000A585E"/>
    <w:rsid w:val="000B5BD4"/>
    <w:rsid w:val="000F76BD"/>
    <w:rsid w:val="001004BA"/>
    <w:rsid w:val="0018664F"/>
    <w:rsid w:val="001E2A88"/>
    <w:rsid w:val="002073A2"/>
    <w:rsid w:val="00211206"/>
    <w:rsid w:val="00236C98"/>
    <w:rsid w:val="002A3731"/>
    <w:rsid w:val="002C27BB"/>
    <w:rsid w:val="002F469D"/>
    <w:rsid w:val="003451E2"/>
    <w:rsid w:val="003551D6"/>
    <w:rsid w:val="00365F45"/>
    <w:rsid w:val="003E098A"/>
    <w:rsid w:val="003E34B4"/>
    <w:rsid w:val="00413362"/>
    <w:rsid w:val="00426687"/>
    <w:rsid w:val="00433F80"/>
    <w:rsid w:val="00443D55"/>
    <w:rsid w:val="004A4384"/>
    <w:rsid w:val="004B70ED"/>
    <w:rsid w:val="004D3425"/>
    <w:rsid w:val="005041CF"/>
    <w:rsid w:val="00517F4F"/>
    <w:rsid w:val="00551712"/>
    <w:rsid w:val="005849B3"/>
    <w:rsid w:val="006120B1"/>
    <w:rsid w:val="006126F0"/>
    <w:rsid w:val="00625B2D"/>
    <w:rsid w:val="006329A6"/>
    <w:rsid w:val="007123B7"/>
    <w:rsid w:val="00864EC9"/>
    <w:rsid w:val="0086761F"/>
    <w:rsid w:val="00873885"/>
    <w:rsid w:val="00897837"/>
    <w:rsid w:val="008F2E0A"/>
    <w:rsid w:val="00941BC5"/>
    <w:rsid w:val="009879AF"/>
    <w:rsid w:val="0099366E"/>
    <w:rsid w:val="00994260"/>
    <w:rsid w:val="00A61363"/>
    <w:rsid w:val="00A875D6"/>
    <w:rsid w:val="00A923FE"/>
    <w:rsid w:val="00AA5B63"/>
    <w:rsid w:val="00AD33B0"/>
    <w:rsid w:val="00B52BAF"/>
    <w:rsid w:val="00B607B4"/>
    <w:rsid w:val="00B8324D"/>
    <w:rsid w:val="00BB3222"/>
    <w:rsid w:val="00BE2D00"/>
    <w:rsid w:val="00C010F2"/>
    <w:rsid w:val="00C95696"/>
    <w:rsid w:val="00CB4EA6"/>
    <w:rsid w:val="00D213F3"/>
    <w:rsid w:val="00D5171C"/>
    <w:rsid w:val="00D52788"/>
    <w:rsid w:val="00D534F0"/>
    <w:rsid w:val="00E15B77"/>
    <w:rsid w:val="00E22D9B"/>
    <w:rsid w:val="00E43369"/>
    <w:rsid w:val="00E51E9A"/>
    <w:rsid w:val="00EE45B3"/>
    <w:rsid w:val="00EE5DF1"/>
    <w:rsid w:val="00FD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1E0477B-C377-4036-AD8B-655804926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71C"/>
    <w:pPr>
      <w:spacing w:after="0" w:line="240" w:lineRule="auto"/>
    </w:pPr>
    <w:rPr>
      <w:rFonts w:ascii="Arial" w:eastAsia="Times New Roman" w:hAnsi="Arial" w:cs="Arial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D5171C"/>
    <w:pPr>
      <w:ind w:left="2835"/>
    </w:pPr>
  </w:style>
  <w:style w:type="character" w:customStyle="1" w:styleId="BodyTextIndentChar">
    <w:name w:val="Body Text Indent Char"/>
    <w:basedOn w:val="DefaultParagraphFont"/>
    <w:link w:val="BodyTextIndent"/>
    <w:rsid w:val="00D5171C"/>
    <w:rPr>
      <w:rFonts w:ascii="Arial" w:eastAsia="Times New Roman" w:hAnsi="Arial" w:cs="Arial"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F2E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E0A"/>
    <w:rPr>
      <w:rFonts w:ascii="Arial" w:eastAsia="Times New Roman" w:hAnsi="Arial" w:cs="Arial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F2E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E0A"/>
    <w:rPr>
      <w:rFonts w:ascii="Arial" w:eastAsia="Times New Roman" w:hAnsi="Arial" w:cs="Arial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E45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rsid w:val="004266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5B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BD4"/>
    <w:rPr>
      <w:rFonts w:ascii="Tahoma" w:eastAsia="Times New Roman" w:hAnsi="Tahoma" w:cs="Tahoma"/>
      <w:sz w:val="16"/>
      <w:szCs w:val="16"/>
      <w:lang w:val="en-GB"/>
    </w:rPr>
  </w:style>
  <w:style w:type="paragraph" w:styleId="NormalWeb">
    <w:name w:val="Normal (Web)"/>
    <w:basedOn w:val="Normal"/>
    <w:rsid w:val="00E51E9A"/>
    <w:pPr>
      <w:spacing w:before="100" w:beforeAutospacing="1" w:after="100" w:afterAutospacing="1"/>
    </w:pPr>
    <w:rPr>
      <w:rFonts w:ascii="Times New Roman" w:hAnsi="Times New Roman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UKA</Company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Sutcliffe</dc:creator>
  <cp:lastModifiedBy>Alasdhair Love</cp:lastModifiedBy>
  <cp:revision>2</cp:revision>
  <dcterms:created xsi:type="dcterms:W3CDTF">2015-01-30T10:35:00Z</dcterms:created>
  <dcterms:modified xsi:type="dcterms:W3CDTF">2015-01-30T10:35:00Z</dcterms:modified>
</cp:coreProperties>
</file>